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D9" w:rsidRPr="00FE1BA0" w:rsidRDefault="004248D9" w:rsidP="004248D9">
      <w:pPr>
        <w:jc w:val="both"/>
        <w:rPr>
          <w:sz w:val="28"/>
          <w:szCs w:val="28"/>
        </w:rPr>
      </w:pPr>
    </w:p>
    <w:p w:rsidR="004248D9" w:rsidRPr="006422B4" w:rsidRDefault="004248D9" w:rsidP="004248D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422B4">
        <w:rPr>
          <w:rFonts w:ascii="Times New Roman" w:hAnsi="Times New Roman"/>
          <w:b/>
          <w:sz w:val="36"/>
          <w:szCs w:val="36"/>
        </w:rPr>
        <w:t>Условия реализации основной</w:t>
      </w:r>
    </w:p>
    <w:p w:rsidR="004248D9" w:rsidRPr="006422B4" w:rsidRDefault="004248D9" w:rsidP="004248D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422B4">
        <w:rPr>
          <w:rFonts w:ascii="Times New Roman" w:hAnsi="Times New Roman"/>
          <w:b/>
          <w:sz w:val="36"/>
          <w:szCs w:val="36"/>
        </w:rPr>
        <w:t xml:space="preserve">общеобразовательной программы </w:t>
      </w:r>
      <w:proofErr w:type="gramStart"/>
      <w:r w:rsidRPr="006422B4">
        <w:rPr>
          <w:rFonts w:ascii="Times New Roman" w:hAnsi="Times New Roman"/>
          <w:b/>
          <w:sz w:val="36"/>
          <w:szCs w:val="36"/>
        </w:rPr>
        <w:t>дошкольного</w:t>
      </w:r>
      <w:proofErr w:type="gramEnd"/>
    </w:p>
    <w:p w:rsidR="004248D9" w:rsidRPr="004248D9" w:rsidRDefault="004248D9" w:rsidP="004248D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422B4">
        <w:rPr>
          <w:rFonts w:ascii="Times New Roman" w:hAnsi="Times New Roman"/>
          <w:b/>
          <w:sz w:val="36"/>
          <w:szCs w:val="36"/>
        </w:rPr>
        <w:t>образования  МБДОУ детского сада  №</w:t>
      </w:r>
      <w:r w:rsidRPr="004248D9">
        <w:rPr>
          <w:rFonts w:ascii="Times New Roman" w:hAnsi="Times New Roman"/>
          <w:sz w:val="36"/>
          <w:szCs w:val="36"/>
        </w:rPr>
        <w:t xml:space="preserve"> 56</w:t>
      </w:r>
    </w:p>
    <w:p w:rsid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</w:p>
    <w:p w:rsid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</w:p>
    <w:p w:rsid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4248D9">
        <w:rPr>
          <w:rFonts w:ascii="Times New Roman" w:hAnsi="Times New Roman"/>
          <w:sz w:val="28"/>
          <w:szCs w:val="28"/>
        </w:rPr>
        <w:t>дошкольное образовательное учреждение детский сад комбинированного вида № 56, является частью дошкольной ступени образования Управление образования города Новочеркасска. В свою очередь детский сад является социально-педагогической, целенаправленной, открытой, централизованной и самоуправляемой системой, основными целями которого являются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 и оздоровление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D9">
        <w:rPr>
          <w:rFonts w:ascii="Times New Roman" w:hAnsi="Times New Roman"/>
          <w:sz w:val="28"/>
          <w:szCs w:val="28"/>
        </w:rPr>
        <w:t xml:space="preserve">Детский сад в своей деятельности  воспитания, обучения, развития, осуществления необходимой коррекции в речевом развитии воспитанников, проведения профилактических и оздоровительных мероприятий для их полноценного развития решает такие задачи, 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248D9">
        <w:rPr>
          <w:rFonts w:ascii="Times New Roman" w:hAnsi="Times New Roman"/>
          <w:sz w:val="28"/>
          <w:szCs w:val="28"/>
        </w:rPr>
        <w:t>как охрана жизни и здоровья воспитанников и безопасного пространства;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248D9">
        <w:rPr>
          <w:rFonts w:ascii="Times New Roman" w:hAnsi="Times New Roman"/>
          <w:sz w:val="28"/>
          <w:szCs w:val="28"/>
        </w:rPr>
        <w:t>укрепление здоровья и снижение детской заболеваемости;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248D9">
        <w:rPr>
          <w:rFonts w:ascii="Times New Roman" w:hAnsi="Times New Roman"/>
          <w:sz w:val="28"/>
          <w:szCs w:val="28"/>
        </w:rPr>
        <w:t>обеспечение интеллектуального, личностного и физического развития;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248D9">
        <w:rPr>
          <w:rFonts w:ascii="Times New Roman" w:hAnsi="Times New Roman"/>
          <w:sz w:val="28"/>
          <w:szCs w:val="28"/>
        </w:rPr>
        <w:t>приобщение детей к общечеловеческим ценностям;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248D9">
        <w:rPr>
          <w:rFonts w:ascii="Times New Roman" w:hAnsi="Times New Roman"/>
          <w:sz w:val="28"/>
          <w:szCs w:val="28"/>
        </w:rPr>
        <w:t xml:space="preserve">взаимодействие с семьей. 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Управление детским садом осуществляется на принципах единоначалия и самоуправления.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b/>
          <w:i/>
          <w:sz w:val="28"/>
          <w:szCs w:val="28"/>
        </w:rPr>
        <w:t>Формами самоуправления являются:</w:t>
      </w:r>
      <w:r w:rsidRPr="004248D9">
        <w:rPr>
          <w:rFonts w:ascii="Times New Roman" w:hAnsi="Times New Roman"/>
          <w:sz w:val="28"/>
          <w:szCs w:val="28"/>
        </w:rPr>
        <w:t xml:space="preserve"> 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совет детского сада;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общее собрание трудового коллектива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48D9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Pr="004248D9">
        <w:rPr>
          <w:rFonts w:ascii="Times New Roman" w:hAnsi="Times New Roman"/>
          <w:sz w:val="28"/>
          <w:szCs w:val="28"/>
        </w:rPr>
        <w:t xml:space="preserve"> консилиум,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родительский комитет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-попечительский совет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i/>
          <w:sz w:val="28"/>
          <w:szCs w:val="28"/>
        </w:rPr>
        <w:t xml:space="preserve">Заведующий </w:t>
      </w:r>
      <w:r w:rsidRPr="004248D9">
        <w:rPr>
          <w:rFonts w:ascii="Times New Roman" w:hAnsi="Times New Roman"/>
          <w:sz w:val="28"/>
          <w:szCs w:val="28"/>
        </w:rPr>
        <w:t xml:space="preserve">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</w:t>
      </w:r>
      <w:r w:rsidRPr="004248D9">
        <w:rPr>
          <w:rFonts w:ascii="Times New Roman" w:hAnsi="Times New Roman"/>
          <w:sz w:val="28"/>
          <w:szCs w:val="28"/>
        </w:rPr>
        <w:lastRenderedPageBreak/>
        <w:t>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4248D9">
        <w:rPr>
          <w:rFonts w:ascii="Times New Roman" w:hAnsi="Times New Roman"/>
          <w:i/>
          <w:sz w:val="28"/>
          <w:szCs w:val="28"/>
        </w:rPr>
        <w:t xml:space="preserve">Общее собрание трудового коллектива: </w:t>
      </w:r>
      <w:r w:rsidRPr="004248D9">
        <w:rPr>
          <w:rFonts w:ascii="Times New Roman" w:hAnsi="Times New Roman"/>
          <w:sz w:val="28"/>
          <w:szCs w:val="28"/>
        </w:rPr>
        <w:t>(в его состав входят все работники детского сада) обсуждает и принимает проект Коллективного договора, рассматривает и обсуждает программу развития учреждения; рассматривает и обсуждает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  <w:proofErr w:type="gramEnd"/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 xml:space="preserve"> Управление педагогической деятельностью осуществляет </w:t>
      </w:r>
      <w:r w:rsidRPr="004248D9">
        <w:rPr>
          <w:rFonts w:ascii="Times New Roman" w:hAnsi="Times New Roman"/>
          <w:i/>
          <w:sz w:val="28"/>
          <w:szCs w:val="28"/>
        </w:rPr>
        <w:t xml:space="preserve">педагогический совет, </w:t>
      </w:r>
      <w:r w:rsidRPr="004248D9">
        <w:rPr>
          <w:rFonts w:ascii="Times New Roman" w:hAnsi="Times New Roman"/>
          <w:sz w:val="28"/>
          <w:szCs w:val="28"/>
        </w:rPr>
        <w:t xml:space="preserve">который: 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оценивает качество образовательной деятельности;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осуществляет проблемный анализ по всем направлениям деятельности  детского сада;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определяет стратегию развития детского сада с учетом специфики;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 xml:space="preserve">- принимает </w:t>
      </w:r>
      <w:proofErr w:type="gramStart"/>
      <w:r w:rsidRPr="004248D9">
        <w:rPr>
          <w:rFonts w:ascii="Times New Roman" w:hAnsi="Times New Roman"/>
          <w:sz w:val="28"/>
          <w:szCs w:val="28"/>
        </w:rPr>
        <w:t>перспективный</w:t>
      </w:r>
      <w:proofErr w:type="gramEnd"/>
      <w:r w:rsidRPr="004248D9">
        <w:rPr>
          <w:rFonts w:ascii="Times New Roman" w:hAnsi="Times New Roman"/>
          <w:sz w:val="28"/>
          <w:szCs w:val="28"/>
        </w:rPr>
        <w:t>, годовой планы детского сада, индивидуально–адаптированные программы педагогических работников детского сада;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обсуждает вопросы содержания, форм и методов образовательного процесса;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принимает устав детского сада, изменения и дополнения к уставу. Изменения, касающиеся всех сотрудников детского сада, принимаются общим собранием;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принимает локальные акты детского сада;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заслушивает отчеты представителей администрации, в том числе заведующего о создании условий для реализации образовательных программ.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i/>
          <w:sz w:val="28"/>
          <w:szCs w:val="28"/>
        </w:rPr>
        <w:t xml:space="preserve">Общее родительское собрание </w:t>
      </w:r>
      <w:r w:rsidRPr="004248D9">
        <w:rPr>
          <w:rFonts w:ascii="Times New Roman" w:hAnsi="Times New Roman"/>
          <w:sz w:val="28"/>
          <w:szCs w:val="28"/>
        </w:rPr>
        <w:t>выбирает представителей в совет детского сада, попечительский совет, родительский комитет детского сада;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i/>
          <w:sz w:val="28"/>
          <w:szCs w:val="28"/>
        </w:rPr>
        <w:t xml:space="preserve">Совет детского сада </w:t>
      </w:r>
      <w:r w:rsidRPr="004248D9">
        <w:rPr>
          <w:rFonts w:ascii="Times New Roman" w:hAnsi="Times New Roman"/>
          <w:sz w:val="28"/>
          <w:szCs w:val="28"/>
        </w:rPr>
        <w:t>– высший орган самоуправления</w:t>
      </w:r>
      <w:r w:rsidRPr="004248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48D9">
        <w:rPr>
          <w:rFonts w:ascii="Times New Roman" w:hAnsi="Times New Roman"/>
          <w:sz w:val="28"/>
          <w:szCs w:val="28"/>
        </w:rPr>
        <w:t>- определяет общее направление образовательной деятельности детского сада;   разрешает конфликты;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 xml:space="preserve">согласовывает правила внутреннего трудового распорядка;  заслушивает отчеты администрации, педагогических работников по направлениям деятельности; 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248D9">
        <w:rPr>
          <w:rFonts w:ascii="Times New Roman" w:hAnsi="Times New Roman"/>
          <w:sz w:val="28"/>
          <w:szCs w:val="28"/>
        </w:rPr>
        <w:t>определяет перечень и порядок предоставления дополнительных платных образовательных услуг;  совместно с заведующим представляет интересы детского сада в государственных, муниципальных органах управления, общественных объединениях, а также наряду с родителями (законными представителями) представляет интересы воспитанников, обеспечивая социально правовую защиту несовершеннолетних; принимает решение по вопросам охраны детского сада и другим вопросам, регламентирующим жизнедеятельность детского сада, не оговоренную уставом;</w:t>
      </w:r>
      <w:proofErr w:type="gramEnd"/>
      <w:r w:rsidRPr="004248D9">
        <w:rPr>
          <w:rFonts w:ascii="Times New Roman" w:hAnsi="Times New Roman"/>
          <w:sz w:val="28"/>
          <w:szCs w:val="28"/>
        </w:rPr>
        <w:t xml:space="preserve">  работает над привлечением внебюджетных сре</w:t>
      </w:r>
      <w:proofErr w:type="gramStart"/>
      <w:r w:rsidRPr="004248D9">
        <w:rPr>
          <w:rFonts w:ascii="Times New Roman" w:hAnsi="Times New Roman"/>
          <w:sz w:val="28"/>
          <w:szCs w:val="28"/>
        </w:rPr>
        <w:t>дств дл</w:t>
      </w:r>
      <w:proofErr w:type="gramEnd"/>
      <w:r w:rsidRPr="004248D9">
        <w:rPr>
          <w:rFonts w:ascii="Times New Roman" w:hAnsi="Times New Roman"/>
          <w:sz w:val="28"/>
          <w:szCs w:val="28"/>
        </w:rPr>
        <w:t xml:space="preserve">я детского сада;  осуществляет общественный контроль рационального расходования средств финансового обеспечения выполнения детским садом муниципального задания, </w:t>
      </w:r>
      <w:r w:rsidRPr="004248D9">
        <w:rPr>
          <w:rFonts w:ascii="Times New Roman" w:hAnsi="Times New Roman"/>
          <w:sz w:val="28"/>
          <w:szCs w:val="28"/>
        </w:rPr>
        <w:lastRenderedPageBreak/>
        <w:t xml:space="preserve">доходов от деятельности учреждения, привлеченных внебюджетных средств; координирует деятельность попечительского совета и родительского комитета. 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i/>
          <w:sz w:val="28"/>
          <w:szCs w:val="28"/>
        </w:rPr>
        <w:t>Родительский комитет,</w:t>
      </w:r>
      <w:r w:rsidRPr="004248D9">
        <w:rPr>
          <w:rFonts w:ascii="Times New Roman" w:hAnsi="Times New Roman"/>
          <w:sz w:val="28"/>
          <w:szCs w:val="28"/>
        </w:rPr>
        <w:t xml:space="preserve"> в состав которого входят представители родительской общественности от всех групп, 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территории, привлекает спонсорские средства. К компетенции родительского комитета относится содействие детскому саду в создании условий для образования, охраны жизни и здоровья детей;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организация и проведение мероприятий, координация деятельности родительских комитетов по группам; взаимодействие с другими органами самоуправления детского сада.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i/>
          <w:sz w:val="28"/>
          <w:szCs w:val="28"/>
        </w:rPr>
        <w:t>Попечительский совет</w:t>
      </w:r>
      <w:r w:rsidRPr="004248D9">
        <w:rPr>
          <w:rFonts w:ascii="Times New Roman" w:hAnsi="Times New Roman"/>
          <w:sz w:val="28"/>
          <w:szCs w:val="28"/>
        </w:rPr>
        <w:t xml:space="preserve"> содействует: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 xml:space="preserve">-  организации и совершенствованию коррекционно-образовательного процесса; 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привлечению дополнительных ресурсов для обеспечения деятельности и развития детского сада;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>- совершенствованию материально-технической базы детского сада;</w:t>
      </w:r>
    </w:p>
    <w:p w:rsidR="004248D9" w:rsidRPr="004248D9" w:rsidRDefault="004248D9" w:rsidP="004248D9">
      <w:pPr>
        <w:pStyle w:val="a3"/>
        <w:rPr>
          <w:rFonts w:ascii="Times New Roman" w:hAnsi="Times New Roman"/>
          <w:sz w:val="28"/>
          <w:szCs w:val="28"/>
        </w:rPr>
      </w:pPr>
      <w:r w:rsidRPr="004248D9">
        <w:rPr>
          <w:rFonts w:ascii="Times New Roman" w:hAnsi="Times New Roman"/>
          <w:sz w:val="28"/>
          <w:szCs w:val="28"/>
        </w:rPr>
        <w:t xml:space="preserve">- созданию дополнительных социальных гарантий работникам детского сада и улучшение условий их труда. </w:t>
      </w:r>
    </w:p>
    <w:p w:rsidR="004248D9" w:rsidRDefault="004248D9" w:rsidP="004248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248D9" w:rsidRPr="00646879" w:rsidRDefault="004248D9" w:rsidP="004248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6879">
        <w:rPr>
          <w:rFonts w:ascii="Times New Roman" w:hAnsi="Times New Roman"/>
          <w:b/>
          <w:sz w:val="28"/>
          <w:szCs w:val="28"/>
        </w:rPr>
        <w:t>Материально-технические условия функционирования М</w:t>
      </w:r>
      <w:r>
        <w:rPr>
          <w:rFonts w:ascii="Times New Roman" w:hAnsi="Times New Roman"/>
          <w:b/>
          <w:sz w:val="28"/>
          <w:szCs w:val="28"/>
        </w:rPr>
        <w:t>Б</w:t>
      </w:r>
      <w:r w:rsidRPr="00646879">
        <w:rPr>
          <w:rFonts w:ascii="Times New Roman" w:hAnsi="Times New Roman"/>
          <w:b/>
          <w:sz w:val="28"/>
          <w:szCs w:val="28"/>
        </w:rPr>
        <w:t>ДОУ</w:t>
      </w:r>
    </w:p>
    <w:p w:rsidR="004248D9" w:rsidRPr="008E0141" w:rsidRDefault="004248D9" w:rsidP="004248D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.1</w:t>
      </w:r>
      <w:r w:rsidRPr="008E0141">
        <w:rPr>
          <w:rFonts w:ascii="Times New Roman" w:hAnsi="Times New Roman"/>
          <w:i/>
          <w:sz w:val="28"/>
          <w:szCs w:val="28"/>
        </w:rPr>
        <w:t>.</w:t>
      </w:r>
      <w:proofErr w:type="gramStart"/>
      <w:r w:rsidRPr="008E0141">
        <w:rPr>
          <w:rFonts w:ascii="Times New Roman" w:hAnsi="Times New Roman"/>
          <w:i/>
          <w:sz w:val="28"/>
          <w:szCs w:val="28"/>
          <w:lang w:val="en-US"/>
        </w:rPr>
        <w:t>C</w:t>
      </w:r>
      <w:proofErr w:type="gramEnd"/>
      <w:r w:rsidRPr="008E0141">
        <w:rPr>
          <w:rFonts w:ascii="Times New Roman" w:hAnsi="Times New Roman"/>
          <w:i/>
          <w:sz w:val="28"/>
          <w:szCs w:val="28"/>
        </w:rPr>
        <w:t>оциально-бытовое обеспечение воспитанников</w:t>
      </w:r>
    </w:p>
    <w:p w:rsidR="004248D9" w:rsidRPr="008E0141" w:rsidRDefault="004248D9" w:rsidP="004248D9">
      <w:pPr>
        <w:pStyle w:val="a3"/>
        <w:rPr>
          <w:rFonts w:ascii="Times New Roman" w:hAnsi="Times New Roman"/>
          <w:i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9213"/>
      </w:tblGrid>
      <w:tr w:rsidR="004248D9" w:rsidRPr="004248D9" w:rsidTr="004248D9">
        <w:tc>
          <w:tcPr>
            <w:tcW w:w="5637" w:type="dxa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D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>оциально-бытовое обеспечение</w:t>
            </w:r>
          </w:p>
        </w:tc>
        <w:tc>
          <w:tcPr>
            <w:tcW w:w="9213" w:type="dxa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Наличие социально-бытовых условий, пунктов</w:t>
            </w:r>
          </w:p>
        </w:tc>
      </w:tr>
      <w:tr w:rsidR="004248D9" w:rsidRPr="004248D9" w:rsidTr="004248D9">
        <w:trPr>
          <w:trHeight w:val="1091"/>
        </w:trPr>
        <w:tc>
          <w:tcPr>
            <w:tcW w:w="5637" w:type="dxa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Медицинское обслуживание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Медицинский блок: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Кабинет медсестры – 5,5кв. м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Процедурный кабинет – 4,1кв. м</w:t>
            </w:r>
          </w:p>
        </w:tc>
      </w:tr>
      <w:tr w:rsidR="004248D9" w:rsidRPr="004248D9" w:rsidTr="004248D9">
        <w:tc>
          <w:tcPr>
            <w:tcW w:w="5637" w:type="dxa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Хозяйственно – бытовое и санитарно-гигиеническое обслуживание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248D9" w:rsidRPr="004248D9" w:rsidRDefault="004248D9" w:rsidP="00FF70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Прачечный блок: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Приемник -  1,3кв. м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Постирочная</w:t>
            </w:r>
            <w:proofErr w:type="spell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– 16,7кв. м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Гладильная – 11,6кв. </w:t>
            </w:r>
          </w:p>
        </w:tc>
      </w:tr>
      <w:tr w:rsidR="004248D9" w:rsidRPr="004248D9" w:rsidTr="004248D9">
        <w:tc>
          <w:tcPr>
            <w:tcW w:w="5637" w:type="dxa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Пищеблок: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Варочный зал – 20,5кв. м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Подсобное помещение – 14,3кв. м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Входной коридор – 3кв. м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48D9" w:rsidRPr="004248D9" w:rsidRDefault="004248D9" w:rsidP="004248D9">
      <w:pPr>
        <w:overflowPunct w:val="0"/>
        <w:autoSpaceDE w:val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48D9" w:rsidRPr="004248D9" w:rsidRDefault="004248D9" w:rsidP="004248D9">
      <w:pPr>
        <w:pStyle w:val="a3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6379"/>
        <w:gridCol w:w="4536"/>
      </w:tblGrid>
      <w:tr w:rsidR="004248D9" w:rsidRPr="004248D9" w:rsidTr="004248D9">
        <w:trPr>
          <w:trHeight w:hRule="exact" w:val="6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перечень помещений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t>перечень помещений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t>Санитарно-техническое состояние, площадь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t>Санитарно-технические</w:t>
            </w:r>
            <w:r w:rsidRPr="004248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требования</w:t>
            </w:r>
          </w:p>
        </w:tc>
      </w:tr>
      <w:tr w:rsidR="004248D9" w:rsidRPr="004248D9" w:rsidTr="004248D9">
        <w:trPr>
          <w:trHeight w:hRule="exact" w:val="14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5"/>
                <w:sz w:val="24"/>
                <w:szCs w:val="24"/>
              </w:rPr>
              <w:t>Групповые ячейки: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Ясельная группа,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младшая,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средняя,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старшая,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к школе </w:t>
            </w: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соответствует норме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изолированные помещения для 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>каждой группы</w:t>
            </w:r>
          </w:p>
        </w:tc>
      </w:tr>
      <w:tr w:rsidR="004248D9" w:rsidRPr="004248D9" w:rsidTr="004248D9">
        <w:trPr>
          <w:trHeight w:val="138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t>Раздевальная (приемная)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Соответствует норме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я гр. </w:t>
            </w:r>
            <w:smartTag w:uri="urn:schemas-microsoft-com:office:smarttags" w:element="metricconverter">
              <w:smartTagPr>
                <w:attr w:name="ProductID" w:val="18,3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18,3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младшая гр.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15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гр. </w:t>
            </w:r>
            <w:smartTag w:uri="urn:schemas-microsoft-com:office:smarttags" w:element="metricconverter">
              <w:smartTagPr>
                <w:attr w:name="ProductID" w:val="17,1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17,1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гр.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15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>
              <w:rPr>
                <w:rFonts w:ascii="Times New Roman" w:hAnsi="Times New Roman"/>
                <w:sz w:val="24"/>
                <w:szCs w:val="24"/>
              </w:rPr>
              <w:t>ьная к школе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smartTag w:uri="urn:schemas-microsoft-com:office:smarttags" w:element="metricconverter">
              <w:smartTagPr>
                <w:attr w:name="ProductID" w:val="17,1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17,1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площадью не менее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18 м</w:t>
              </w:r>
            </w:smartTag>
          </w:p>
        </w:tc>
      </w:tr>
      <w:tr w:rsidR="004248D9" w:rsidRPr="004248D9" w:rsidTr="004248D9">
        <w:trPr>
          <w:trHeight w:hRule="exact" w:val="16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t>Групповая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(игровая): 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-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младшей 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группы 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- для дошкольных групп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Соответствует норме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ясельная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гр. </w:t>
            </w:r>
            <w:smartTag w:uri="urn:schemas-microsoft-com:office:smarttags" w:element="metricconverter">
              <w:smartTagPr>
                <w:attr w:name="ProductID" w:val="47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47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Соответствуют норме:                       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младшая гр. </w:t>
            </w:r>
            <w:smartTag w:uri="urn:schemas-microsoft-com:office:smarttags" w:element="metricconverter">
              <w:smartTagPr>
                <w:attr w:name="ProductID" w:val="53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53 м²</w:t>
              </w:r>
            </w:smartTag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гр.   </w:t>
            </w:r>
            <w:smartTag w:uri="urn:schemas-microsoft-com:office:smarttags" w:element="metricconverter">
              <w:smartTagPr>
                <w:attr w:name="ProductID" w:val="51 м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51 м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 ² </w:t>
            </w: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гр.  </w:t>
            </w:r>
            <w:smartTag w:uri="urn:schemas-microsoft-com:office:smarttags" w:element="metricconverter">
              <w:smartTagPr>
                <w:attr w:name="ProductID" w:val="48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48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>
              <w:rPr>
                <w:rFonts w:ascii="Times New Roman" w:hAnsi="Times New Roman"/>
                <w:sz w:val="24"/>
                <w:szCs w:val="24"/>
              </w:rPr>
              <w:t>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..гр. </w:t>
            </w:r>
            <w:smartTag w:uri="urn:schemas-microsoft-com:office:smarttags" w:element="metricconverter">
              <w:smartTagPr>
                <w:attr w:name="ProductID" w:val="48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48 м²</w:t>
              </w:r>
            </w:smartTag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площадью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2,5 м2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2,5 м</w:t>
              </w:r>
              <w:proofErr w:type="gramStart"/>
              <w:r w:rsidRPr="004248D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на 1реб.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2,0 м</w:t>
              </w:r>
              <w:proofErr w:type="gramStart"/>
              <w:r w:rsidRPr="004248D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на 1 </w:t>
            </w: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="00C84F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D9" w:rsidRPr="004248D9" w:rsidTr="004248D9">
        <w:trPr>
          <w:trHeight w:hRule="exact" w:val="7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6"/>
                <w:sz w:val="24"/>
                <w:szCs w:val="24"/>
              </w:rPr>
              <w:t>Буфетная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Соответствует норме в каждой группе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площадью не менее </w:t>
            </w:r>
            <w:smartTag w:uri="urn:schemas-microsoft-com:office:smarttags" w:element="metricconverter">
              <w:smartTagPr>
                <w:attr w:name="ProductID" w:val="3,8 м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3,8 м</w:t>
              </w:r>
            </w:smartTag>
          </w:p>
        </w:tc>
      </w:tr>
      <w:tr w:rsidR="004248D9" w:rsidRPr="004248D9" w:rsidTr="004248D9">
        <w:trPr>
          <w:trHeight w:hRule="exact" w:val="19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5"/>
                <w:sz w:val="24"/>
                <w:szCs w:val="24"/>
              </w:rPr>
              <w:t>Спальня:</w:t>
            </w: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1 младшей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для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>оответствует норме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Соответствует норме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ясельная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гр.36 м²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Соответствует норме    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младшая гр.54 м²</w:t>
            </w: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гр.   </w:t>
            </w:r>
            <w:smartTag w:uri="urn:schemas-microsoft-com:office:smarttags" w:element="metricconverter">
              <w:smartTagPr>
                <w:attr w:name="ProductID" w:val="54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54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гр.  </w:t>
            </w:r>
            <w:smartTag w:uri="urn:schemas-microsoft-com:office:smarttags" w:element="metricconverter">
              <w:smartTagPr>
                <w:attr w:name="ProductID" w:val="53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53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>
              <w:rPr>
                <w:rFonts w:ascii="Times New Roman" w:hAnsi="Times New Roman"/>
                <w:sz w:val="24"/>
                <w:szCs w:val="24"/>
              </w:rPr>
              <w:t>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..гр. </w:t>
            </w:r>
            <w:smartTag w:uri="urn:schemas-microsoft-com:office:smarttags" w:element="metricconverter">
              <w:smartTagPr>
                <w:attr w:name="ProductID" w:val="53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53 м²</w:t>
              </w:r>
            </w:smartTag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D9" w:rsidRPr="004248D9" w:rsidTr="004248D9">
        <w:trPr>
          <w:trHeight w:hRule="exact" w:val="10493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Туалетная: 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>-   умывальная зона -   зона санитарных узлов   для групп ясельного возраста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Туалетная: 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>-   умывальная зона -   зона санитарных узлов  для детей дошкольного возраста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t>Залы для музыкальных и физкуль</w:t>
            </w: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248D9">
              <w:rPr>
                <w:rFonts w:ascii="Times New Roman" w:hAnsi="Times New Roman"/>
                <w:spacing w:val="-2"/>
                <w:sz w:val="24"/>
                <w:szCs w:val="24"/>
              </w:rPr>
              <w:t>турных занятий (для дошкольников)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Медицинский блок: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-медицинский кабинет,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-процедурная,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-изолятор,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-приемная палата,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-туалет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Умывальная зона</w:t>
            </w:r>
            <w:r w:rsidRPr="004248D9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младшей</w:t>
            </w:r>
            <w:r w:rsidRPr="004248D9">
              <w:rPr>
                <w:rFonts w:ascii="Times New Roman" w:hAnsi="Times New Roman"/>
                <w:b/>
                <w:sz w:val="24"/>
                <w:szCs w:val="24"/>
              </w:rPr>
              <w:t xml:space="preserve"> гр. 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совмещена с туалетной зоной       </w:t>
            </w:r>
            <w:smartTag w:uri="urn:schemas-microsoft-com:office:smarttags" w:element="metricconverter">
              <w:smartTagPr>
                <w:attr w:name="ProductID" w:val="10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10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>, 2 раковины с подводкой холодной воды, высота установки –0,4м  установлен водонагревательный бак. Имеется стеллаж для горшков, емкость для замачивания горшков, хозяйственный шкаф, 1 полотенцесушитель</w:t>
            </w: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8D9">
              <w:rPr>
                <w:rFonts w:ascii="Times New Roman" w:hAnsi="Times New Roman"/>
                <w:b/>
                <w:sz w:val="24"/>
                <w:szCs w:val="24"/>
              </w:rPr>
              <w:t>Во второй младшей  и средней группах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умывальная  зона по </w:t>
            </w:r>
            <w:smartTag w:uri="urn:schemas-microsoft-com:office:smarttags" w:element="metricconverter">
              <w:smartTagPr>
                <w:attr w:name="ProductID" w:val="16,3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16,3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; включает в себя: зона для гигиенических процедур (поддон), 3 умывальных раковины с подводом холодной воды: во второй младшей гр. их высота от пола –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0,4 м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., в средней гр.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., 1 умывальная раковина для взрослых, 1 полотенцесушитель; туалетная зона – </w:t>
            </w:r>
            <w:smartTag w:uri="urn:schemas-microsoft-com:office:smarttags" w:element="metricconverter">
              <w:smartTagPr>
                <w:attr w:name="ProductID" w:val="7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7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3 унитаза.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48D9">
              <w:rPr>
                <w:rFonts w:ascii="Times New Roman" w:hAnsi="Times New Roman"/>
                <w:b/>
                <w:sz w:val="24"/>
                <w:szCs w:val="24"/>
              </w:rPr>
              <w:t>В старшей подготовительной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48D9">
              <w:rPr>
                <w:rFonts w:ascii="Times New Roman" w:hAnsi="Times New Roman"/>
                <w:b/>
                <w:sz w:val="24"/>
                <w:szCs w:val="24"/>
              </w:rPr>
              <w:t>группах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умывальная зона по 17  м²  включает в себя зону для гигиенических процедур (поддон, 3 умывальных раковины с подводом холодной воды, высота от пола 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, 1 раковина для взрослых, 1 полотенцесушитель,. Туалетная зона по      </w:t>
            </w:r>
            <w:smartTag w:uri="urn:schemas-microsoft-com:office:smarttags" w:element="metricconverter">
              <w:smartTagPr>
                <w:attr w:name="ProductID" w:val="7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7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>; туалет для девочек-2 унитаза, туалет для мальчиков- 2 унитаза.</w:t>
            </w:r>
            <w:proofErr w:type="gramEnd"/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Музыкальный зал соответствует норме, физкультурный зал  48  м².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Медицинский блок детского сада имеет: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медицинский кабинет-6кв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>, изолятор -4 кв.м  ,туалет-4 кв.м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площадью не менее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16 м</w:t>
              </w:r>
              <w:proofErr w:type="gramStart"/>
              <w:r w:rsidRPr="004248D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умывальные раковины с под</w:t>
            </w:r>
            <w:r w:rsidRPr="004248D9">
              <w:rPr>
                <w:rFonts w:ascii="Times New Roman" w:hAnsi="Times New Roman"/>
                <w:sz w:val="24"/>
                <w:szCs w:val="24"/>
              </w:rPr>
              <w:softHyphen/>
              <w:t>водкой горячей и холодной во</w:t>
            </w:r>
            <w:r w:rsidRPr="004248D9">
              <w:rPr>
                <w:rFonts w:ascii="Times New Roman" w:hAnsi="Times New Roman"/>
                <w:sz w:val="24"/>
                <w:szCs w:val="24"/>
              </w:rPr>
              <w:softHyphen/>
              <w:t>ды для детей, 1 умывальная ра</w:t>
            </w:r>
            <w:r w:rsidRPr="004248D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48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ковина для персонала, шкаф для </w:t>
            </w:r>
            <w:r w:rsidRPr="004248D9">
              <w:rPr>
                <w:rFonts w:ascii="Times New Roman" w:hAnsi="Times New Roman"/>
                <w:spacing w:val="-1"/>
                <w:sz w:val="24"/>
                <w:szCs w:val="24"/>
              </w:rPr>
              <w:t>горшков и слив для их обработ</w:t>
            </w:r>
            <w:r w:rsidRPr="004248D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248D9">
              <w:rPr>
                <w:rFonts w:ascii="Times New Roman" w:hAnsi="Times New Roman"/>
                <w:sz w:val="24"/>
                <w:szCs w:val="24"/>
              </w:rPr>
              <w:t>ки, детская ванна, хозяйствен</w:t>
            </w:r>
            <w:r w:rsidRPr="004248D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48D9">
              <w:rPr>
                <w:rFonts w:ascii="Times New Roman" w:hAnsi="Times New Roman"/>
                <w:spacing w:val="-1"/>
                <w:sz w:val="24"/>
                <w:szCs w:val="24"/>
              </w:rPr>
              <w:t>ный шкаф;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не менее 75 кв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каждый в детском саду</w:t>
            </w: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медицинский кабинет не менее 12 кв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процедурна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не менее 8 кв.м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изолятор, - 4-6 кв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 -приемная палата – 12 кв.м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туалет – 6 кв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248D9" w:rsidRPr="004248D9" w:rsidTr="00C84FA4">
        <w:trPr>
          <w:trHeight w:hRule="exact" w:val="5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Служебный вход и холл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пищеблок: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горячий цех,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цех холодной обработки,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кладовая для продуктов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Служебный вход-</w:t>
            </w:r>
            <w:smartTag w:uri="urn:schemas-microsoft-com:office:smarttags" w:element="metricconverter">
              <w:smartTagPr>
                <w:attr w:name="ProductID" w:val="7,1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7,1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 холл и коридор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18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FA4" w:rsidRDefault="00C84FA4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FA4" w:rsidRPr="004248D9" w:rsidRDefault="00C84FA4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в горячем цехе(</w:t>
            </w:r>
            <w:smartTag w:uri="urn:schemas-microsoft-com:office:smarttags" w:element="metricconverter">
              <w:smartTagPr>
                <w:attr w:name="ProductID" w:val="16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16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) имеется две электроплиты (одна 4-х </w:t>
            </w: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комф</w:t>
            </w:r>
            <w:proofErr w:type="spellEnd"/>
            <w:r w:rsidRPr="004248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с духовкой </w:t>
            </w:r>
            <w:r w:rsidRPr="004248D9">
              <w:rPr>
                <w:rFonts w:ascii="Times New Roman" w:hAnsi="Times New Roman"/>
                <w:b/>
                <w:sz w:val="24"/>
                <w:szCs w:val="24"/>
              </w:rPr>
              <w:t>ПЭСМ 4ШБ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однокомфорная</w:t>
            </w:r>
            <w:proofErr w:type="spellEnd"/>
            <w:r w:rsidRPr="004248D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>ипятильник КЭПД 100, два разделочных стола, весы порционные, две моечных ванны, раковина для мытья рук,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Цех холодной обработки(</w:t>
            </w:r>
            <w:smartTag w:uri="urn:schemas-microsoft-com:office:smarttags" w:element="metricconverter">
              <w:smartTagPr>
                <w:attr w:name="ProductID" w:val="12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12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ве моечных ванны, три </w:t>
            </w: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разде</w:t>
            </w:r>
            <w:proofErr w:type="spellEnd"/>
            <w:r w:rsidRPr="004248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лочных</w:t>
            </w:r>
            <w:proofErr w:type="spell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стола, разделочные ножи и доски в достаточном количестве, </w:t>
            </w: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  <w:r w:rsidRPr="004248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Кладовая для продуктов(</w:t>
            </w:r>
            <w:smartTag w:uri="urn:schemas-microsoft-com:office:smarttags" w:element="metricconverter">
              <w:smartTagPr>
                <w:attr w:name="ProductID" w:val="14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14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три холодильника, напольные весы, стеллаж для хранения посуды, встроенный шкаф для кухонной утвари, моющих средств, напольные весы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12-</w:t>
            </w:r>
            <w:smartTag w:uri="urn:schemas-microsoft-com:office:smarttags" w:element="metricconverter">
              <w:smartTagPr>
                <w:attr w:name="ProductID" w:val="18 м2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18 м</w:t>
              </w:r>
              <w:proofErr w:type="gramStart"/>
              <w:r w:rsidRPr="004248D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</w:tr>
      <w:tr w:rsidR="004248D9" w:rsidRPr="004248D9" w:rsidTr="004248D9">
        <w:trPr>
          <w:trHeight w:hRule="exact" w:val="36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Служебно-бытовые помещения, </w:t>
            </w:r>
            <w:r w:rsidRPr="004248D9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Кабинет заведующего – </w:t>
            </w:r>
            <w:smartTag w:uri="urn:schemas-microsoft-com:office:smarttags" w:element="metricconverter">
              <w:smartTagPr>
                <w:attr w:name="ProductID" w:val="13,2 м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13,2 м</w:t>
              </w:r>
            </w:smartTag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методический кабинет -16м²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Кабинет завхоза –  4,1  м²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Кабинет психолога- </w:t>
            </w:r>
            <w:smartTag w:uri="urn:schemas-microsoft-com:office:smarttags" w:element="metricconverter">
              <w:smartTagPr>
                <w:attr w:name="ProductID" w:val="10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10 м²</w:t>
              </w:r>
            </w:smartTag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Два кабинета логопеда 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>о9 м²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Кабинет театра – </w:t>
            </w:r>
            <w:smartTag w:uri="urn:schemas-microsoft-com:office:smarttags" w:element="metricconverter">
              <w:smartTagPr>
                <w:attr w:name="ProductID" w:val="10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10 м²</w:t>
              </w:r>
            </w:smartTag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кабинет изодеятельности-</w:t>
            </w:r>
            <w:smartTag w:uri="urn:schemas-microsoft-com:office:smarttags" w:element="metricconverter">
              <w:smartTagPr>
                <w:attr w:name="ProductID" w:val="8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8 м²</w:t>
              </w:r>
            </w:smartTag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Бухгалтерия – </w:t>
            </w:r>
            <w:smartTag w:uri="urn:schemas-microsoft-com:office:smarttags" w:element="metricconverter">
              <w:smartTagPr>
                <w:attr w:name="ProductID" w:val="9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9 м²</w:t>
              </w:r>
            </w:smartTag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Кабинет кастелянши-</w:t>
            </w:r>
            <w:smartTag w:uri="urn:schemas-microsoft-com:office:smarttags" w:element="metricconverter">
              <w:smartTagPr>
                <w:attr w:name="ProductID" w:val="8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8 м²</w:t>
              </w:r>
            </w:smartTag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Прачечная (</w:t>
            </w: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постирочная</w:t>
            </w:r>
            <w:proofErr w:type="spell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, гладильная)- </w:t>
            </w:r>
            <w:smartTag w:uri="urn:schemas-microsoft-com:office:smarttags" w:element="metricconverter">
              <w:smartTagPr>
                <w:attr w:name="ProductID" w:val="20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20 м²</w:t>
              </w:r>
            </w:smartTag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Продуктовая кладовая –6,5 м²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хозяйственная</w:t>
            </w:r>
            <w:proofErr w:type="gram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кладовая-</w:t>
            </w:r>
            <w:smartTag w:uri="urn:schemas-microsoft-com:office:smarttags" w:element="metricconverter">
              <w:smartTagPr>
                <w:attr w:name="ProductID" w:val="3,1 м²"/>
              </w:smartTagPr>
              <w:r w:rsidRPr="004248D9">
                <w:rPr>
                  <w:rFonts w:ascii="Times New Roman" w:hAnsi="Times New Roman"/>
                  <w:sz w:val="24"/>
                  <w:szCs w:val="24"/>
                </w:rPr>
                <w:t>3,1 м²</w:t>
              </w:r>
            </w:smartTag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>9-12 кв</w:t>
            </w:r>
            <w:proofErr w:type="gramStart"/>
            <w:r w:rsidRPr="004248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8D9" w:rsidRPr="004248D9" w:rsidRDefault="004248D9" w:rsidP="00FF70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D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4248D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248D9">
              <w:rPr>
                <w:rFonts w:ascii="Times New Roman" w:hAnsi="Times New Roman"/>
                <w:sz w:val="24"/>
                <w:szCs w:val="24"/>
              </w:rPr>
              <w:t xml:space="preserve"> м                    </w:t>
            </w:r>
          </w:p>
        </w:tc>
      </w:tr>
    </w:tbl>
    <w:p w:rsidR="004248D9" w:rsidRPr="004248D9" w:rsidRDefault="004248D9" w:rsidP="004248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48D9" w:rsidRPr="004248D9" w:rsidRDefault="004248D9" w:rsidP="004248D9">
      <w:pPr>
        <w:rPr>
          <w:rFonts w:ascii="Times New Roman" w:hAnsi="Times New Roman" w:cs="Times New Roman"/>
          <w:i/>
          <w:sz w:val="24"/>
          <w:szCs w:val="24"/>
        </w:rPr>
      </w:pPr>
    </w:p>
    <w:p w:rsidR="004248D9" w:rsidRPr="004248D9" w:rsidRDefault="004248D9" w:rsidP="004248D9">
      <w:pPr>
        <w:rPr>
          <w:rFonts w:ascii="Times New Roman" w:hAnsi="Times New Roman" w:cs="Times New Roman"/>
          <w:i/>
          <w:sz w:val="24"/>
          <w:szCs w:val="24"/>
        </w:rPr>
      </w:pPr>
    </w:p>
    <w:p w:rsidR="004248D9" w:rsidRPr="004248D9" w:rsidRDefault="004248D9" w:rsidP="004248D9">
      <w:pPr>
        <w:rPr>
          <w:rFonts w:ascii="Times New Roman" w:hAnsi="Times New Roman" w:cs="Times New Roman"/>
          <w:i/>
          <w:sz w:val="24"/>
          <w:szCs w:val="24"/>
        </w:rPr>
      </w:pPr>
      <w:r w:rsidRPr="004248D9">
        <w:rPr>
          <w:rFonts w:ascii="Times New Roman" w:hAnsi="Times New Roman" w:cs="Times New Roman"/>
          <w:i/>
          <w:sz w:val="24"/>
          <w:szCs w:val="24"/>
        </w:rPr>
        <w:lastRenderedPageBreak/>
        <w:t>3.2.1.3.Наличие условий в детском саду для выполнения программы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5528"/>
        <w:gridCol w:w="3402"/>
        <w:gridCol w:w="2268"/>
      </w:tblGrid>
      <w:tr w:rsidR="004248D9" w:rsidRPr="004248D9" w:rsidTr="00310F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Направленность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Наличие специальных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Имеющееся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4248D9" w:rsidRPr="004248D9" w:rsidTr="00310F68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Кабинет педагога-психолога.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Игровые зоны в группах с учётом возраста и половых особенностей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Игровые площадки,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помещения: спальни, раздевалки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2B4">
              <w:rPr>
                <w:rFonts w:ascii="Times New Roman" w:hAnsi="Times New Roman"/>
                <w:sz w:val="24"/>
                <w:szCs w:val="24"/>
              </w:rPr>
              <w:t>Уголки сюжетно-ролевых игр «Семья», «Почта», «Стройка», «Фотоальбомы «Моя семья», художественная литература, мозаики, раскраски, пазлы, мягкие модули.</w:t>
            </w:r>
            <w:proofErr w:type="gramEnd"/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Конструкторы разных типов, размеров, переносные ширмы, уголки уединения,  Мебель крупногабаритная и мелкая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игры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механические, музыкальные  игрушки, дидактические игры, </w:t>
            </w:r>
            <w:proofErr w:type="spellStart"/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геовизоры</w:t>
            </w:r>
            <w:proofErr w:type="spellEnd"/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коврографы</w:t>
            </w:r>
            <w:proofErr w:type="spellEnd"/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другие игры В.В. Воскобовича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 Картотеки, иллюстративный материал, 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игровой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литературы, </w:t>
            </w:r>
          </w:p>
        </w:tc>
      </w:tr>
      <w:tr w:rsidR="004248D9" w:rsidRPr="004248D9" w:rsidTr="00310F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зал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блок (кабинет медсестры, пр</w:t>
            </w:r>
            <w:r w:rsidR="00C84FA4"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цедурный кабинет</w:t>
            </w:r>
            <w:r w:rsidR="00310F68"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10F68" w:rsidRPr="006422B4" w:rsidRDefault="00310F68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Гимнастические, подвесные лестницы, дуги для подлезания, канаты разной толщины,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гимнастические коврики, мячи разного диаметра и из разного материала, гимнастические обручи, палки, </w:t>
            </w:r>
            <w:proofErr w:type="spellStart"/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фитболы</w:t>
            </w:r>
            <w:proofErr w:type="spellEnd"/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мишени для метания, скамейки разной длины и ширины, тренажеры, кольцебросы, кольца баскетбольные, бадминтон, игровые модули, детские спортивные тренажеры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 xml:space="preserve">Комплексы физ. занятий, </w:t>
            </w:r>
            <w:proofErr w:type="gramStart"/>
            <w:r w:rsidRPr="006422B4">
              <w:rPr>
                <w:rFonts w:ascii="Times New Roman" w:hAnsi="Times New Roman"/>
                <w:sz w:val="24"/>
                <w:szCs w:val="24"/>
              </w:rPr>
              <w:t>утрен</w:t>
            </w:r>
            <w:r w:rsidR="00310F68" w:rsidRPr="006422B4">
              <w:rPr>
                <w:rFonts w:ascii="Times New Roman" w:hAnsi="Times New Roman"/>
                <w:sz w:val="24"/>
                <w:szCs w:val="24"/>
              </w:rPr>
              <w:t>ней</w:t>
            </w:r>
            <w:proofErr w:type="gramEnd"/>
            <w:r w:rsidRPr="006422B4">
              <w:rPr>
                <w:rFonts w:ascii="Times New Roman" w:hAnsi="Times New Roman"/>
                <w:sz w:val="24"/>
                <w:szCs w:val="24"/>
              </w:rPr>
              <w:t xml:space="preserve"> гимнастик, гимнастик пробуждения.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Картотека физкультурных комплексов для детей с нарушением осанки, плоскостопия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Картотека подвижных  игр для детей с высокой и низкой</w:t>
            </w:r>
            <w:proofErr w:type="gramStart"/>
            <w:r w:rsidRPr="006422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22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22B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422B4">
              <w:rPr>
                <w:rFonts w:ascii="Times New Roman" w:hAnsi="Times New Roman"/>
                <w:sz w:val="24"/>
                <w:szCs w:val="24"/>
              </w:rPr>
              <w:t>ктивностью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Методическая,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познавательная литература для детей  из серии "Познай себя", «Летние виды спорта», «Зимние виды спорта»,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proofErr w:type="gramStart"/>
            <w:r w:rsidRPr="006422B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42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предупреждения  сколиоза, плоскостопия</w:t>
            </w:r>
          </w:p>
          <w:p w:rsidR="00310F68" w:rsidRPr="006422B4" w:rsidRDefault="00310F68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D9" w:rsidRPr="004248D9" w:rsidTr="00310F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Логопедический каби</w:t>
            </w:r>
            <w:r w:rsidR="00310F68"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нет - 2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Экологические уголки в группах, уголки эксперимента. 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Экологическая лаборатория (на территории детского сада)</w:t>
            </w:r>
          </w:p>
          <w:p w:rsidR="004248D9" w:rsidRPr="006422B4" w:rsidRDefault="00310F68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Библиотечки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Игротека  «Развивающие   игры Воскобовича» - Фиолетовый лес»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lastRenderedPageBreak/>
              <w:t>Уголки природы, экспериментирования, детские библиотечки, настольно-печатные игры, наборы предметных и сюжетных картинок, наглядно-дидактические пособия</w:t>
            </w: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Стеллажи с инвентарём для </w:t>
            </w:r>
            <w:proofErr w:type="gramStart"/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поисково - исследовательской</w:t>
            </w:r>
            <w:proofErr w:type="gramEnd"/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деятельности, 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2B4">
              <w:rPr>
                <w:rFonts w:ascii="Times New Roman" w:hAnsi="Times New Roman"/>
                <w:sz w:val="24"/>
                <w:szCs w:val="24"/>
              </w:rPr>
              <w:t xml:space="preserve">Дидактические  игры  материалы для развитии мелкой моторики рук (пазлы, шнуровка, вкладыши и т.д.), настенные календари различной тематики, </w:t>
            </w:r>
            <w:r w:rsidRPr="006422B4">
              <w:rPr>
                <w:rFonts w:ascii="Times New Roman" w:hAnsi="Times New Roman"/>
                <w:sz w:val="24"/>
                <w:szCs w:val="24"/>
              </w:rPr>
              <w:lastRenderedPageBreak/>
              <w:t>картотеки опытно- экспериментальной деятельности,  гербарии, картотеки различных цветов, растений, животных, рыб и т.д., глобусы, карты, схемы</w:t>
            </w:r>
            <w:proofErr w:type="gramEnd"/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Перспективно – тематические планы по развитию речи детей, ознакомлению с природой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Иллюстративный материал по лексическим темам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</w:t>
            </w: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литература, тематические картотеки</w:t>
            </w:r>
          </w:p>
        </w:tc>
      </w:tr>
      <w:tr w:rsidR="004248D9" w:rsidRPr="004248D9" w:rsidTr="00310F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зал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Изостудия «</w:t>
            </w:r>
            <w:r w:rsidR="00310F68" w:rsidRPr="006422B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6422B4">
              <w:rPr>
                <w:rFonts w:ascii="Times New Roman" w:hAnsi="Times New Roman"/>
                <w:sz w:val="24"/>
                <w:szCs w:val="24"/>
              </w:rPr>
              <w:t xml:space="preserve"> мастерская»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Театральная студия «Сказка»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Уголки творческого развития в театрализованной деятельности - в группах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Уголки изобразительной деятельности в группах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2B4">
              <w:rPr>
                <w:rFonts w:ascii="Times New Roman" w:hAnsi="Times New Roman"/>
                <w:sz w:val="24"/>
                <w:szCs w:val="24"/>
              </w:rPr>
              <w:t>Уголки «Юный художник» (рисование, лепка, аппликация», иллюстрации народных промыслов, музыкальный уголок, театральный уголок, дидактические игры, пазлы, мозаики, аудиоматериалы, рамки-вкладыши</w:t>
            </w: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,),  ИКТ,   магнитофоны, телевизоры,  аудио-, видеокассеты</w:t>
            </w:r>
            <w:proofErr w:type="gramEnd"/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 инструменты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театров Образцы народно – прикладного искусства  мольберты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Репродукции кар тин, иллюстрации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Нетрадиционные музыкальные инструменты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sz w:val="24"/>
                <w:szCs w:val="24"/>
              </w:rPr>
              <w:t>Картотеки музыкальных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Подборка музыкальных произведений, 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>картин, альбомы и т.д.</w:t>
            </w:r>
          </w:p>
          <w:p w:rsidR="004248D9" w:rsidRPr="006422B4" w:rsidRDefault="004248D9" w:rsidP="006422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48D9" w:rsidRPr="004248D9" w:rsidRDefault="004248D9" w:rsidP="004248D9">
      <w:pPr>
        <w:rPr>
          <w:rFonts w:ascii="Times New Roman" w:hAnsi="Times New Roman" w:cs="Times New Roman"/>
          <w:sz w:val="24"/>
          <w:szCs w:val="24"/>
        </w:rPr>
      </w:pPr>
    </w:p>
    <w:p w:rsidR="00E35663" w:rsidRDefault="00E35663" w:rsidP="00E356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информационных ресурсах детского сада.</w:t>
      </w:r>
    </w:p>
    <w:p w:rsidR="00E35663" w:rsidRDefault="00E35663" w:rsidP="00E356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5663" w:rsidRDefault="00E35663" w:rsidP="00E356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</w:t>
      </w:r>
      <w:r w:rsidR="006422B4">
        <w:rPr>
          <w:rFonts w:ascii="Times New Roman" w:hAnsi="Times New Roman"/>
          <w:sz w:val="28"/>
          <w:szCs w:val="28"/>
        </w:rPr>
        <w:t xml:space="preserve"> для занятий с детьми </w:t>
      </w:r>
      <w:r>
        <w:rPr>
          <w:rFonts w:ascii="Times New Roman" w:hAnsi="Times New Roman"/>
          <w:sz w:val="28"/>
          <w:szCs w:val="28"/>
        </w:rPr>
        <w:t xml:space="preserve">в  наличии имеется ноутбук, </w:t>
      </w:r>
      <w:r w:rsidR="00642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телевизора (+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музыкальном зале и группе), которые используются для просмотра  познавательного кино,  мультфильмов</w:t>
      </w:r>
      <w:r w:rsidR="006422B4">
        <w:rPr>
          <w:rFonts w:ascii="Times New Roman" w:hAnsi="Times New Roman"/>
          <w:sz w:val="28"/>
          <w:szCs w:val="28"/>
        </w:rPr>
        <w:t>, в каждой группе - магнитофон</w:t>
      </w:r>
      <w:r w:rsidR="007B6B55">
        <w:rPr>
          <w:rFonts w:ascii="Times New Roman" w:hAnsi="Times New Roman"/>
          <w:sz w:val="28"/>
          <w:szCs w:val="28"/>
        </w:rPr>
        <w:t xml:space="preserve">. </w:t>
      </w:r>
    </w:p>
    <w:p w:rsidR="00FB39E5" w:rsidRPr="004248D9" w:rsidRDefault="00FB39E5">
      <w:pPr>
        <w:rPr>
          <w:rFonts w:ascii="Times New Roman" w:hAnsi="Times New Roman" w:cs="Times New Roman"/>
          <w:sz w:val="24"/>
          <w:szCs w:val="24"/>
        </w:rPr>
      </w:pPr>
    </w:p>
    <w:sectPr w:rsidR="00FB39E5" w:rsidRPr="004248D9" w:rsidSect="004248D9">
      <w:pgSz w:w="16838" w:h="11906" w:orient="landscape"/>
      <w:pgMar w:top="85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8D9"/>
    <w:rsid w:val="00310F68"/>
    <w:rsid w:val="004248D9"/>
    <w:rsid w:val="00582100"/>
    <w:rsid w:val="006422B4"/>
    <w:rsid w:val="007B6B55"/>
    <w:rsid w:val="00C84FA4"/>
    <w:rsid w:val="00D73350"/>
    <w:rsid w:val="00E35663"/>
    <w:rsid w:val="00F60A7D"/>
    <w:rsid w:val="00FB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D"/>
  </w:style>
  <w:style w:type="paragraph" w:styleId="2">
    <w:name w:val="heading 2"/>
    <w:basedOn w:val="a"/>
    <w:next w:val="a"/>
    <w:link w:val="20"/>
    <w:uiPriority w:val="9"/>
    <w:qFormat/>
    <w:rsid w:val="004248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8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4248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248D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248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Сад56</dc:creator>
  <cp:keywords/>
  <dc:description/>
  <cp:lastModifiedBy>Admin</cp:lastModifiedBy>
  <cp:revision>7</cp:revision>
  <dcterms:created xsi:type="dcterms:W3CDTF">2012-10-02T11:45:00Z</dcterms:created>
  <dcterms:modified xsi:type="dcterms:W3CDTF">2012-06-09T14:53:00Z</dcterms:modified>
</cp:coreProperties>
</file>